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3" w:rsidRPr="001438DC" w:rsidRDefault="004401BE" w:rsidP="0031144D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438DC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6C3733" w:rsidRPr="001438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объекта дорожного сервиса -</w:t>
      </w:r>
      <w:r w:rsidR="006C3733" w:rsidRPr="00143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пункта по экспресс обслуживанию </w:t>
      </w:r>
      <w:r w:rsidR="009B1BE8" w:rsidRPr="00143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грузовых </w:t>
      </w:r>
      <w:r w:rsidR="006C3733" w:rsidRPr="001438DC">
        <w:rPr>
          <w:rFonts w:ascii="Times New Roman" w:hAnsi="Times New Roman" w:cs="Times New Roman"/>
          <w:b/>
          <w:color w:val="000000" w:themeColor="text1"/>
        </w:rPr>
        <w:t xml:space="preserve">автомобилей, в непосредственной близости </w:t>
      </w:r>
      <w:r w:rsidR="00E85C91">
        <w:rPr>
          <w:rFonts w:ascii="Times New Roman" w:hAnsi="Times New Roman" w:cs="Times New Roman"/>
          <w:b/>
          <w:color w:val="000000" w:themeColor="text1"/>
        </w:rPr>
        <w:t xml:space="preserve">к </w:t>
      </w:r>
      <w:r w:rsidR="006C3733" w:rsidRPr="001438DC">
        <w:rPr>
          <w:rFonts w:ascii="Times New Roman" w:hAnsi="Times New Roman" w:cs="Times New Roman"/>
          <w:b/>
          <w:color w:val="000000" w:themeColor="text1"/>
        </w:rPr>
        <w:t xml:space="preserve">федеральной автомобильной магистрали М-1 </w:t>
      </w:r>
      <w:r w:rsidR="001438DC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E85C91">
        <w:rPr>
          <w:rFonts w:ascii="Times New Roman" w:hAnsi="Times New Roman" w:cs="Times New Roman"/>
          <w:b/>
          <w:color w:val="000000" w:themeColor="text1"/>
        </w:rPr>
        <w:t>Москва – Минск</w:t>
      </w:r>
      <w:r w:rsidR="006C3733" w:rsidRPr="001438DC">
        <w:rPr>
          <w:rFonts w:ascii="Times New Roman" w:hAnsi="Times New Roman" w:cs="Times New Roman"/>
          <w:b/>
          <w:color w:val="000000" w:themeColor="text1"/>
        </w:rPr>
        <w:t xml:space="preserve">  в Смоленском районе  Смоленской  области.</w:t>
      </w:r>
    </w:p>
    <w:p w:rsidR="008D327E" w:rsidRPr="00F212A6" w:rsidRDefault="001438DC" w:rsidP="00F212A6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A0595" w:rsidRDefault="006C3733" w:rsidP="00B23585">
      <w:pPr>
        <w:tabs>
          <w:tab w:val="left" w:pos="8505"/>
        </w:tabs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585">
        <w:rPr>
          <w:rFonts w:ascii="Times New Roman" w:hAnsi="Times New Roman" w:cs="Times New Roman"/>
          <w:color w:val="000000" w:themeColor="text1"/>
        </w:rPr>
        <w:t xml:space="preserve">  </w:t>
      </w:r>
      <w:r w:rsidR="001438DC">
        <w:rPr>
          <w:rFonts w:ascii="Times New Roman" w:hAnsi="Times New Roman" w:cs="Times New Roman"/>
          <w:color w:val="000000" w:themeColor="text1"/>
        </w:rPr>
        <w:t xml:space="preserve">   </w:t>
      </w:r>
      <w:r w:rsidRPr="00B23585">
        <w:rPr>
          <w:rFonts w:ascii="Times New Roman" w:hAnsi="Times New Roman" w:cs="Times New Roman"/>
          <w:color w:val="000000" w:themeColor="text1"/>
        </w:rPr>
        <w:t xml:space="preserve"> </w:t>
      </w:r>
      <w:r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Предполагается: к 2020 году скорость грузового сообщения возрастет на 15 - 20%, а в основных международных транспортных коридорах - на 20 - 30%. </w:t>
      </w:r>
      <w:r w:rsidRPr="000A66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(Приказ Минтранса РФ от 12 мая </w:t>
      </w:r>
      <w:smartTag w:uri="urn:schemas-microsoft-com:office:smarttags" w:element="metricconverter">
        <w:smartTagPr>
          <w:attr w:name="ProductID" w:val="2005 г"/>
        </w:smartTagPr>
        <w:r w:rsidRPr="000A661E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2005 г</w:t>
        </w:r>
      </w:smartTag>
      <w:r w:rsidRPr="000A66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N 45)</w:t>
      </w:r>
      <w:r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По прогнозу </w:t>
      </w:r>
      <w:r w:rsidR="000A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Национальной ассоциации</w:t>
      </w:r>
      <w:r w:rsidR="000A661E" w:rsidRPr="000A6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предприятий технического обслуживания и ремонта автомототранспортных средств</w:t>
      </w:r>
      <w:r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</w:t>
      </w:r>
      <w:smartTag w:uri="urn:schemas-microsoft-com:office:smarttags" w:element="metricconverter">
        <w:smartTagPr>
          <w:attr w:name="ProductID" w:val="2020 г"/>
        </w:smartTagPr>
        <w:r w:rsidRPr="000A661E">
          <w:rPr>
            <w:rFonts w:ascii="Times New Roman" w:hAnsi="Times New Roman" w:cs="Times New Roman"/>
            <w:color w:val="000000" w:themeColor="text1"/>
            <w:sz w:val="24"/>
            <w:szCs w:val="24"/>
          </w:rPr>
          <w:t>2020 г</w:t>
        </w:r>
      </w:smartTag>
      <w:r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>. дефицит предприятий  технического  обслуживания  транспортных средств в РФ  составит  37 781.</w:t>
      </w:r>
      <w:r w:rsidR="00CA0595" w:rsidRPr="00CA05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B1B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A0595" w:rsidRPr="000A66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октябрь 2010 г. гор. Н. Новгород.</w:t>
      </w:r>
      <w:r w:rsidR="00CA0595"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4" w:tgtFrame="_blank" w:history="1">
        <w:r w:rsidR="00CA0595" w:rsidRPr="009B1BE8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www</w:t>
        </w:r>
        <w:r w:rsidR="00CA0595" w:rsidRPr="009B1BE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A0595" w:rsidRPr="009B1BE8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napto</w:t>
        </w:r>
        <w:r w:rsidR="00CA0595" w:rsidRPr="009B1BE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A0595" w:rsidRPr="009B1BE8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ru</w:t>
        </w:r>
      </w:hyperlink>
      <w:r w:rsidR="00CA0595" w:rsidRPr="009B1BE8">
        <w:rPr>
          <w:rFonts w:ascii="Times New Roman" w:hAnsi="Times New Roman" w:cs="Times New Roman"/>
          <w:color w:val="000000" w:themeColor="text1"/>
          <w:sz w:val="24"/>
          <w:szCs w:val="24"/>
        </w:rPr>
        <w:t>) .</w:t>
      </w:r>
      <w:r w:rsidR="00CA0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3733" w:rsidRPr="00CA0595" w:rsidRDefault="00CA0595" w:rsidP="00CA0595">
      <w:pPr>
        <w:tabs>
          <w:tab w:val="left" w:pos="8505"/>
        </w:tabs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733" w:rsidRPr="000A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43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C3733" w:rsidRPr="000A661E">
        <w:rPr>
          <w:rFonts w:ascii="Times New Roman" w:eastAsia="Times New Roman" w:hAnsi="Times New Roman" w:cs="Times New Roman"/>
          <w:sz w:val="24"/>
          <w:szCs w:val="24"/>
        </w:rPr>
        <w:t>Европейский сертификат качества Евро 4 в России введен с 2010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087" w:rsidRPr="000A661E">
        <w:rPr>
          <w:rFonts w:ascii="Times New Roman" w:hAnsi="Times New Roman" w:cs="Times New Roman"/>
          <w:sz w:val="24"/>
          <w:szCs w:val="24"/>
        </w:rPr>
        <w:t xml:space="preserve">Уже сегодня  СТО сложно </w:t>
      </w:r>
      <w:r w:rsidR="006C3733" w:rsidRPr="000A661E">
        <w:rPr>
          <w:rFonts w:ascii="Times New Roman" w:hAnsi="Times New Roman" w:cs="Times New Roman"/>
          <w:sz w:val="24"/>
          <w:szCs w:val="24"/>
        </w:rPr>
        <w:t xml:space="preserve">конкурировать на этом рынке, если технологии </w:t>
      </w:r>
      <w:r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6C3733" w:rsidRPr="000A661E">
        <w:rPr>
          <w:rFonts w:ascii="Times New Roman" w:hAnsi="Times New Roman" w:cs="Times New Roman"/>
          <w:sz w:val="24"/>
          <w:szCs w:val="24"/>
        </w:rPr>
        <w:t>не отвечают современным требованиям.</w:t>
      </w:r>
    </w:p>
    <w:p w:rsidR="006C3733" w:rsidRPr="00B23585" w:rsidRDefault="006C3733" w:rsidP="00B23585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B23585">
        <w:rPr>
          <w:rFonts w:ascii="Times New Roman" w:hAnsi="Times New Roman" w:cs="Times New Roman"/>
          <w:color w:val="000000" w:themeColor="text1"/>
        </w:rPr>
        <w:t xml:space="preserve">    </w:t>
      </w:r>
      <w:r w:rsidRPr="00B2358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C124B">
        <w:rPr>
          <w:rFonts w:ascii="Times New Roman" w:hAnsi="Times New Roman" w:cs="Times New Roman"/>
          <w:color w:val="000000" w:themeColor="text1"/>
        </w:rPr>
        <w:t xml:space="preserve"> В состав  пункта </w:t>
      </w:r>
      <w:r w:rsidR="009B1BE8">
        <w:rPr>
          <w:rFonts w:ascii="Times New Roman" w:hAnsi="Times New Roman" w:cs="Times New Roman"/>
          <w:color w:val="000000" w:themeColor="text1"/>
        </w:rPr>
        <w:t>будут входи</w:t>
      </w:r>
      <w:r w:rsidRPr="00B23585">
        <w:rPr>
          <w:rFonts w:ascii="Times New Roman" w:hAnsi="Times New Roman" w:cs="Times New Roman"/>
          <w:color w:val="000000" w:themeColor="text1"/>
        </w:rPr>
        <w:t>т</w:t>
      </w:r>
      <w:r w:rsidR="009B1BE8">
        <w:rPr>
          <w:rFonts w:ascii="Times New Roman" w:hAnsi="Times New Roman" w:cs="Times New Roman"/>
          <w:color w:val="000000" w:themeColor="text1"/>
        </w:rPr>
        <w:t>ь</w:t>
      </w:r>
      <w:r w:rsidRPr="00B23585">
        <w:rPr>
          <w:rFonts w:ascii="Times New Roman" w:hAnsi="Times New Roman" w:cs="Times New Roman"/>
          <w:color w:val="000000" w:themeColor="text1"/>
        </w:rPr>
        <w:t>, обеспеченные</w:t>
      </w:r>
      <w:r w:rsidR="00CA0595">
        <w:rPr>
          <w:rFonts w:ascii="Times New Roman" w:hAnsi="Times New Roman" w:cs="Times New Roman"/>
          <w:color w:val="000000" w:themeColor="text1"/>
        </w:rPr>
        <w:t xml:space="preserve"> </w:t>
      </w:r>
      <w:r w:rsidRPr="00B23585">
        <w:rPr>
          <w:rFonts w:ascii="Times New Roman" w:hAnsi="Times New Roman" w:cs="Times New Roman"/>
          <w:color w:val="000000" w:themeColor="text1"/>
        </w:rPr>
        <w:t xml:space="preserve"> современным оборудованием:</w:t>
      </w:r>
    </w:p>
    <w:p w:rsidR="006C3733" w:rsidRPr="00B23585" w:rsidRDefault="001438DC" w:rsidP="00B23585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6C3733" w:rsidRPr="00B23585">
        <w:rPr>
          <w:rFonts w:ascii="Times New Roman" w:hAnsi="Times New Roman" w:cs="Times New Roman"/>
          <w:color w:val="000000" w:themeColor="text1"/>
        </w:rPr>
        <w:t xml:space="preserve">1. </w:t>
      </w:r>
      <w:r w:rsidR="00781B42">
        <w:rPr>
          <w:rFonts w:ascii="Times New Roman" w:hAnsi="Times New Roman" w:cs="Times New Roman"/>
          <w:color w:val="000000" w:themeColor="text1"/>
        </w:rPr>
        <w:t xml:space="preserve">Два </w:t>
      </w:r>
      <w:r w:rsidR="00781B42">
        <w:rPr>
          <w:rFonts w:ascii="Times New Roman" w:hAnsi="Times New Roman" w:cs="Times New Roman"/>
        </w:rPr>
        <w:t>с</w:t>
      </w:r>
      <w:r w:rsidR="006C3733" w:rsidRPr="00B23585">
        <w:rPr>
          <w:rFonts w:ascii="Times New Roman" w:hAnsi="Times New Roman" w:cs="Times New Roman"/>
        </w:rPr>
        <w:t>ертифицированны</w:t>
      </w:r>
      <w:r w:rsidR="00781B42">
        <w:rPr>
          <w:rFonts w:ascii="Times New Roman" w:hAnsi="Times New Roman" w:cs="Times New Roman"/>
        </w:rPr>
        <w:t>х</w:t>
      </w:r>
      <w:r w:rsidR="006C3733" w:rsidRPr="00B23585">
        <w:rPr>
          <w:rFonts w:ascii="Times New Roman" w:hAnsi="Times New Roman" w:cs="Times New Roman"/>
          <w:color w:val="000000" w:themeColor="text1"/>
        </w:rPr>
        <w:t xml:space="preserve"> пост</w:t>
      </w:r>
      <w:r w:rsidR="00781B42">
        <w:rPr>
          <w:rFonts w:ascii="Times New Roman" w:hAnsi="Times New Roman" w:cs="Times New Roman"/>
          <w:color w:val="000000" w:themeColor="text1"/>
        </w:rPr>
        <w:t>а</w:t>
      </w:r>
      <w:r w:rsidR="006C3733" w:rsidRPr="00B23585">
        <w:rPr>
          <w:rFonts w:ascii="Times New Roman" w:hAnsi="Times New Roman" w:cs="Times New Roman"/>
          <w:color w:val="000000" w:themeColor="text1"/>
        </w:rPr>
        <w:t xml:space="preserve"> обслуживания автомобилей  большой грузоподъемности, </w:t>
      </w:r>
      <w:r w:rsidR="006C3733" w:rsidRPr="00B23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Mercedes (Мерседес), MAN (МАН), Scania (Скания), Volvo (Вольво), Iveco ( Ивеко), DAF (ДАФ), Renault (Рено), Маз, Камаз, Газель, (внедорожников, легковых - дополнительно)</w:t>
      </w:r>
    </w:p>
    <w:p w:rsidR="006C3733" w:rsidRPr="00B23585" w:rsidRDefault="001438DC" w:rsidP="00B23585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 w:rsidR="006C3733" w:rsidRPr="00B23585">
        <w:rPr>
          <w:rFonts w:ascii="Times New Roman" w:hAnsi="Times New Roman" w:cs="Times New Roman"/>
        </w:rPr>
        <w:t>2. Сертифицированный</w:t>
      </w:r>
      <w:r w:rsidR="006C3733" w:rsidRPr="00B23585">
        <w:rPr>
          <w:rFonts w:ascii="Times New Roman" w:hAnsi="Times New Roman" w:cs="Times New Roman"/>
          <w:color w:val="000000" w:themeColor="text1"/>
        </w:rPr>
        <w:t xml:space="preserve"> пост шиномонтажа для  автомобилей  большой грузоподъемности </w:t>
      </w:r>
      <w:r w:rsidR="006C3733" w:rsidRPr="00B23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(внедорожников, легковых - дополнительно).</w:t>
      </w:r>
    </w:p>
    <w:p w:rsidR="006C3733" w:rsidRPr="00B23585" w:rsidRDefault="001438DC" w:rsidP="00B23585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6C3733" w:rsidRPr="00B23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Стоянка автотранспортных средств.</w:t>
      </w:r>
      <w:r w:rsidR="006571B8" w:rsidRPr="00657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044B" w:rsidRPr="00B23585" w:rsidRDefault="00752F60" w:rsidP="00B23585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2358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438D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36087" w:rsidRPr="00B235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3585">
        <w:rPr>
          <w:rFonts w:ascii="Times New Roman" w:hAnsi="Times New Roman"/>
          <w:color w:val="000000" w:themeColor="text1"/>
          <w:sz w:val="24"/>
          <w:szCs w:val="24"/>
        </w:rPr>
        <w:t xml:space="preserve">Работая </w:t>
      </w:r>
      <w:r w:rsidR="00E9044B" w:rsidRPr="00B23585">
        <w:rPr>
          <w:rFonts w:ascii="Times New Roman" w:hAnsi="Times New Roman"/>
          <w:color w:val="000000" w:themeColor="text1"/>
          <w:sz w:val="24"/>
          <w:szCs w:val="24"/>
        </w:rPr>
        <w:t>без выходных,</w:t>
      </w:r>
      <w:r w:rsidR="004401BE" w:rsidRPr="004401BE">
        <w:rPr>
          <w:rFonts w:ascii="Times New Roman" w:hAnsi="Times New Roman"/>
          <w:sz w:val="24"/>
          <w:szCs w:val="24"/>
        </w:rPr>
        <w:t xml:space="preserve"> </w:t>
      </w:r>
      <w:r w:rsidR="004401BE">
        <w:rPr>
          <w:rFonts w:ascii="Times New Roman" w:hAnsi="Times New Roman"/>
          <w:sz w:val="24"/>
          <w:szCs w:val="24"/>
        </w:rPr>
        <w:t>к</w:t>
      </w:r>
      <w:r w:rsidR="004401BE" w:rsidRPr="00B23585">
        <w:rPr>
          <w:rFonts w:ascii="Times New Roman" w:hAnsi="Times New Roman"/>
          <w:color w:val="000000" w:themeColor="text1"/>
          <w:sz w:val="24"/>
          <w:szCs w:val="24"/>
        </w:rPr>
        <w:t>руглосуточно</w:t>
      </w:r>
      <w:r w:rsidR="004401B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9044B" w:rsidRPr="00B235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1B8">
        <w:rPr>
          <w:rFonts w:ascii="Times New Roman" w:hAnsi="Times New Roman"/>
          <w:sz w:val="24"/>
          <w:szCs w:val="24"/>
        </w:rPr>
        <w:t xml:space="preserve">сертифицированный </w:t>
      </w:r>
      <w:r w:rsidR="00495FFF" w:rsidRPr="00B23585">
        <w:rPr>
          <w:rFonts w:ascii="Times New Roman" w:hAnsi="Times New Roman"/>
          <w:sz w:val="24"/>
          <w:szCs w:val="24"/>
        </w:rPr>
        <w:t xml:space="preserve">конвейер по экспресс обслуживанию  автомобилей, </w:t>
      </w:r>
      <w:r w:rsidR="00F212A6">
        <w:rPr>
          <w:rFonts w:ascii="Times New Roman" w:hAnsi="Times New Roman"/>
          <w:sz w:val="24"/>
          <w:szCs w:val="24"/>
        </w:rPr>
        <w:t xml:space="preserve">будет </w:t>
      </w:r>
      <w:r w:rsidR="006C3733" w:rsidRPr="00B23585">
        <w:rPr>
          <w:rFonts w:ascii="Times New Roman" w:hAnsi="Times New Roman"/>
          <w:sz w:val="24"/>
          <w:szCs w:val="24"/>
        </w:rPr>
        <w:t xml:space="preserve">зарабатывать на быстрой замене  расходных материалов </w:t>
      </w:r>
      <w:r w:rsidR="006C3733" w:rsidRPr="00B23585">
        <w:rPr>
          <w:rFonts w:ascii="Times New Roman" w:hAnsi="Times New Roman"/>
          <w:color w:val="000000" w:themeColor="text1"/>
          <w:sz w:val="24"/>
          <w:szCs w:val="24"/>
        </w:rPr>
        <w:t>в автомобилях</w:t>
      </w:r>
      <w:r w:rsidR="00B23585">
        <w:rPr>
          <w:rFonts w:ascii="Times New Roman" w:hAnsi="Times New Roman"/>
          <w:color w:val="000000" w:themeColor="text1"/>
          <w:sz w:val="24"/>
          <w:szCs w:val="24"/>
        </w:rPr>
        <w:t>, у</w:t>
      </w:r>
      <w:r w:rsidR="00C00030" w:rsidRPr="00B23585">
        <w:rPr>
          <w:rFonts w:ascii="Times New Roman" w:hAnsi="Times New Roman"/>
          <w:sz w:val="24"/>
          <w:szCs w:val="24"/>
        </w:rPr>
        <w:t>довлетворяя потребности</w:t>
      </w:r>
      <w:r w:rsidR="00495FFF" w:rsidRPr="00B23585">
        <w:rPr>
          <w:rFonts w:ascii="Times New Roman" w:hAnsi="Times New Roman"/>
          <w:sz w:val="24"/>
          <w:szCs w:val="24"/>
        </w:rPr>
        <w:t xml:space="preserve"> участников движения на автодороге М-1 и  владельцев автомобилей г. Смоленска</w:t>
      </w:r>
      <w:r w:rsidR="009B1B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B1BE8" w:rsidRPr="00B23585">
        <w:rPr>
          <w:rFonts w:ascii="Times New Roman" w:hAnsi="Times New Roman"/>
          <w:sz w:val="24"/>
          <w:szCs w:val="24"/>
        </w:rPr>
        <w:t xml:space="preserve"> </w:t>
      </w:r>
    </w:p>
    <w:p w:rsidR="006C3733" w:rsidRPr="00CA0595" w:rsidRDefault="00495FFF" w:rsidP="00CA0595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6087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44B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>Время обслуживания автомобиля большой грузоподъемности не более 1</w:t>
      </w:r>
      <w:r w:rsidR="00E15844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E9044B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</w:t>
      </w:r>
      <w:r w:rsidR="00E9044B" w:rsidRPr="00B235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внедорожника, легкового не более 0.3 часа.</w:t>
      </w:r>
      <w:r w:rsidR="001438DC" w:rsidRPr="001438DC">
        <w:rPr>
          <w:rFonts w:ascii="Times New Roman" w:hAnsi="Times New Roman"/>
          <w:sz w:val="24"/>
          <w:szCs w:val="24"/>
        </w:rPr>
        <w:t xml:space="preserve"> </w:t>
      </w:r>
      <w:r w:rsidR="001438DC" w:rsidRPr="00B23585">
        <w:rPr>
          <w:rFonts w:ascii="Times New Roman" w:hAnsi="Times New Roman"/>
          <w:sz w:val="24"/>
          <w:szCs w:val="24"/>
        </w:rPr>
        <w:t>Никто не хочет терять время.</w:t>
      </w:r>
    </w:p>
    <w:p w:rsidR="00FA7FCD" w:rsidRDefault="001438DC" w:rsidP="00FA7FC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01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2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7FCD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>роблема обеспечения транспортных средств</w:t>
      </w:r>
      <w:r w:rsidR="00FA7FCD" w:rsidRPr="00FA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FC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r w:rsidR="00FA7FCD" w:rsidRPr="00B23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экологическому классу не ниже "ЕВРО-3</w:t>
      </w:r>
      <w:r w:rsidR="00FA7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FCD" w:rsidRPr="00B2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A7FCD" w:rsidRPr="00B235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 ФТС от 21 ноября 2007 г. N 06-73/43986)</w:t>
      </w:r>
      <w:r w:rsidR="00FA7FCD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качественным и своевременным техническим обслуживанием,  </w:t>
      </w:r>
      <w:r w:rsidR="00F212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7FCD" w:rsidRPr="00B23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удобное место расположения пункта, а так же отсутствие в Смоленской области </w:t>
      </w:r>
      <w:r w:rsidR="00FA7FCD">
        <w:rPr>
          <w:rFonts w:ascii="Times New Roman" w:hAnsi="Times New Roman" w:cs="Times New Roman"/>
          <w:color w:val="000000"/>
          <w:sz w:val="24"/>
          <w:szCs w:val="24"/>
        </w:rPr>
        <w:t>пунктов э</w:t>
      </w:r>
      <w:r w:rsidR="00FA7FCD" w:rsidRPr="00B23585">
        <w:rPr>
          <w:rFonts w:ascii="Times New Roman" w:hAnsi="Times New Roman" w:cs="Times New Roman"/>
          <w:color w:val="000000"/>
          <w:sz w:val="24"/>
          <w:szCs w:val="24"/>
        </w:rPr>
        <w:t>кспресс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FCD" w:rsidRPr="00B23585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обслуживания автомобилей  большой грузоподъемности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даст </w:t>
      </w:r>
      <w:r w:rsidR="00FA7FCD" w:rsidRPr="00B23585">
        <w:rPr>
          <w:rFonts w:ascii="Times New Roman" w:eastAsia="Times New Roman" w:hAnsi="Times New Roman" w:cs="Times New Roman"/>
          <w:sz w:val="24"/>
          <w:szCs w:val="24"/>
        </w:rPr>
        <w:t xml:space="preserve">перспективу данному проекту. </w:t>
      </w:r>
    </w:p>
    <w:p w:rsidR="00FA7FCD" w:rsidRPr="001438DC" w:rsidRDefault="001438DC" w:rsidP="00FA7FCD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CA059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A7FCD" w:rsidRPr="00B2358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заседании региональной Комиссии по обследованию объектов дорожного сервиса на автомобильной дороге М-1,</w:t>
      </w:r>
      <w:r w:rsidR="00FA7FCD" w:rsidRPr="00B2358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A7FCD" w:rsidRPr="00B2358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публично  </w:t>
      </w:r>
      <w:r w:rsidR="00FA7FCD" w:rsidRPr="00B2358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отмечено </w:t>
      </w:r>
      <w:r w:rsidR="00FA7FCD" w:rsidRPr="001438D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«тем, кто хочет и может сделать придорожный сервис наиболее удобным как для водителей, так и пассажиров, – будет дана «зеленая улица».</w:t>
      </w:r>
      <w:r w:rsidR="00FA7FCD" w:rsidRPr="00143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438DC" w:rsidRDefault="001438DC" w:rsidP="001438DC">
      <w:pPr>
        <w:spacing w:after="0"/>
        <w:ind w:left="-284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212A6">
        <w:rPr>
          <w:rFonts w:ascii="Times New Roman" w:eastAsia="Times New Roman" w:hAnsi="Times New Roman" w:cs="Times New Roman"/>
          <w:sz w:val="24"/>
          <w:szCs w:val="24"/>
        </w:rPr>
        <w:t>Для реализации проекта</w:t>
      </w:r>
      <w:r w:rsidR="006C3733" w:rsidRPr="00B23585">
        <w:rPr>
          <w:rFonts w:ascii="Times New Roman" w:eastAsia="Times New Roman" w:hAnsi="Times New Roman" w:cs="Times New Roman"/>
          <w:sz w:val="24"/>
          <w:szCs w:val="24"/>
        </w:rPr>
        <w:t xml:space="preserve"> имеется</w:t>
      </w:r>
      <w:r w:rsidR="00F21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3733" w:rsidRPr="00B23585">
        <w:rPr>
          <w:rFonts w:ascii="Times New Roman" w:eastAsia="Times New Roman" w:hAnsi="Times New Roman" w:cs="Times New Roman"/>
          <w:sz w:val="24"/>
          <w:szCs w:val="24"/>
        </w:rPr>
        <w:t xml:space="preserve"> вновь приобретаемый</w:t>
      </w:r>
      <w:r w:rsidR="006C3733" w:rsidRPr="00B23585">
        <w:rPr>
          <w:rFonts w:ascii="Times New Roman" w:hAnsi="Times New Roman" w:cs="Times New Roman"/>
          <w:sz w:val="24"/>
          <w:szCs w:val="24"/>
        </w:rPr>
        <w:t xml:space="preserve"> земельный участок 2.5га (земли населенных пунктов,  для строительства объектов промышленного назначения)  </w:t>
      </w:r>
      <w:r w:rsidR="006C3733" w:rsidRPr="00B23585">
        <w:rPr>
          <w:rFonts w:ascii="Times New Roman" w:hAnsi="Times New Roman" w:cs="Times New Roman"/>
          <w:color w:val="000000"/>
          <w:sz w:val="24"/>
          <w:szCs w:val="24"/>
        </w:rPr>
        <w:t xml:space="preserve">в удобном месте, в хорошей видимости и транспортной доступности  </w:t>
      </w:r>
      <w:r w:rsidR="006C3733" w:rsidRPr="00B23585">
        <w:rPr>
          <w:rFonts w:ascii="Times New Roman" w:hAnsi="Times New Roman" w:cs="Times New Roman"/>
          <w:sz w:val="24"/>
          <w:szCs w:val="24"/>
        </w:rPr>
        <w:t xml:space="preserve">с федеральной автомобильной магистрали </w:t>
      </w:r>
      <w:r w:rsidR="00F212A6" w:rsidRPr="00B2358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М-1</w:t>
      </w:r>
      <w:r w:rsidR="00080BF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1438DC" w:rsidRDefault="001438DC" w:rsidP="001438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="008601F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8601F0" w:rsidRPr="002A77B7">
        <w:rPr>
          <w:rFonts w:ascii="Times New Roman" w:eastAsia="Calibri" w:hAnsi="Times New Roman" w:cs="Times New Roman"/>
          <w:sz w:val="24"/>
          <w:szCs w:val="24"/>
          <w:lang w:eastAsia="en-US"/>
        </w:rPr>
        <w:t>бъем требуемых инвестиций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проекта  составляет:</w:t>
      </w:r>
      <w:r w:rsidR="008601F0" w:rsidRPr="002A7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01F0">
        <w:rPr>
          <w:rFonts w:ascii="Times New Roman" w:eastAsia="Times New Roman" w:hAnsi="Times New Roman" w:cs="Times New Roman"/>
          <w:sz w:val="24"/>
        </w:rPr>
        <w:t>20 000 000 руб.</w:t>
      </w:r>
      <w:r w:rsidR="008601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8601F0" w:rsidRPr="002A7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601F0" w:rsidRPr="001438DC" w:rsidRDefault="001438DC" w:rsidP="001438DC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8601F0" w:rsidRPr="002A7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окупаемости проекта:  </w:t>
      </w:r>
      <w:r w:rsidR="008D327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D32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,7</w:t>
      </w:r>
      <w:r w:rsidR="008601F0" w:rsidRPr="002A77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года.</w:t>
      </w:r>
    </w:p>
    <w:p w:rsidR="006C3733" w:rsidRDefault="006C3733" w:rsidP="00B23585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438D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Предла</w:t>
      </w:r>
      <w:r w:rsidR="00080BF3">
        <w:rPr>
          <w:rFonts w:ascii="Times New Roman" w:eastAsia="Times New Roman" w:hAnsi="Times New Roman" w:cs="Times New Roman"/>
          <w:sz w:val="24"/>
        </w:rPr>
        <w:t>гается долевое участие инвестору</w:t>
      </w:r>
      <w:r>
        <w:rPr>
          <w:rFonts w:ascii="Times New Roman" w:eastAsia="Times New Roman" w:hAnsi="Times New Roman" w:cs="Times New Roman"/>
          <w:sz w:val="24"/>
        </w:rPr>
        <w:t xml:space="preserve"> - 50 % </w:t>
      </w:r>
    </w:p>
    <w:p w:rsidR="009B1BE8" w:rsidRDefault="009B1BE8" w:rsidP="00B2358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6C3733" w:rsidRDefault="001438DC" w:rsidP="00B23585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3733">
        <w:rPr>
          <w:rFonts w:ascii="Times New Roman" w:hAnsi="Times New Roman"/>
          <w:sz w:val="24"/>
          <w:szCs w:val="24"/>
        </w:rPr>
        <w:t xml:space="preserve">С уважением, </w:t>
      </w:r>
      <w:r w:rsidR="009B1BE8">
        <w:rPr>
          <w:rFonts w:ascii="Times New Roman" w:hAnsi="Times New Roman"/>
          <w:sz w:val="24"/>
          <w:szCs w:val="24"/>
        </w:rPr>
        <w:t xml:space="preserve">  </w:t>
      </w:r>
      <w:r w:rsidR="006C3733">
        <w:rPr>
          <w:rFonts w:ascii="Times New Roman" w:hAnsi="Times New Roman"/>
          <w:sz w:val="24"/>
          <w:szCs w:val="24"/>
        </w:rPr>
        <w:t>Ларченков Сергей Леонидович.</w:t>
      </w:r>
    </w:p>
    <w:p w:rsidR="00EA2755" w:rsidRDefault="00EA2755" w:rsidP="00B23585"/>
    <w:p w:rsidR="008D327E" w:rsidRDefault="008D327E" w:rsidP="00B23585"/>
    <w:sectPr w:rsidR="008D327E" w:rsidSect="0031144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733"/>
    <w:rsid w:val="00080BF3"/>
    <w:rsid w:val="000A661E"/>
    <w:rsid w:val="001438DC"/>
    <w:rsid w:val="00163007"/>
    <w:rsid w:val="001F4B59"/>
    <w:rsid w:val="00214C9A"/>
    <w:rsid w:val="002451A3"/>
    <w:rsid w:val="002C4CC1"/>
    <w:rsid w:val="00302A16"/>
    <w:rsid w:val="0031144D"/>
    <w:rsid w:val="00311AC4"/>
    <w:rsid w:val="00341C28"/>
    <w:rsid w:val="00433B93"/>
    <w:rsid w:val="004401BE"/>
    <w:rsid w:val="00495FFF"/>
    <w:rsid w:val="005C124B"/>
    <w:rsid w:val="006571B8"/>
    <w:rsid w:val="006C3733"/>
    <w:rsid w:val="00752F60"/>
    <w:rsid w:val="00781B42"/>
    <w:rsid w:val="008601F0"/>
    <w:rsid w:val="008D327E"/>
    <w:rsid w:val="009147E6"/>
    <w:rsid w:val="009B1BE8"/>
    <w:rsid w:val="009C043E"/>
    <w:rsid w:val="00B23585"/>
    <w:rsid w:val="00BD713D"/>
    <w:rsid w:val="00C00030"/>
    <w:rsid w:val="00C656A3"/>
    <w:rsid w:val="00CA0595"/>
    <w:rsid w:val="00CA0957"/>
    <w:rsid w:val="00D36087"/>
    <w:rsid w:val="00E15844"/>
    <w:rsid w:val="00E82D13"/>
    <w:rsid w:val="00E85C91"/>
    <w:rsid w:val="00E9044B"/>
    <w:rsid w:val="00EA2755"/>
    <w:rsid w:val="00F212A6"/>
    <w:rsid w:val="00FA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04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9044B"/>
  </w:style>
  <w:style w:type="character" w:styleId="a6">
    <w:name w:val="Emphasis"/>
    <w:basedOn w:val="a0"/>
    <w:uiPriority w:val="20"/>
    <w:qFormat/>
    <w:rsid w:val="00E9044B"/>
    <w:rPr>
      <w:i/>
      <w:iCs/>
    </w:rPr>
  </w:style>
  <w:style w:type="character" w:styleId="a7">
    <w:name w:val="Strong"/>
    <w:basedOn w:val="a0"/>
    <w:uiPriority w:val="22"/>
    <w:qFormat/>
    <w:rsid w:val="00E90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p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BEW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18</cp:revision>
  <dcterms:created xsi:type="dcterms:W3CDTF">2012-08-26T09:07:00Z</dcterms:created>
  <dcterms:modified xsi:type="dcterms:W3CDTF">2012-09-12T15:23:00Z</dcterms:modified>
</cp:coreProperties>
</file>